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F91" w:rsidRDefault="00A93F91" w:rsidP="00A93F91">
      <w:pPr>
        <w:jc w:val="center"/>
      </w:pPr>
    </w:p>
    <w:p w:rsidR="00A93F91" w:rsidRPr="00A93F91" w:rsidRDefault="00A93F91" w:rsidP="00A93F91">
      <w:pPr>
        <w:jc w:val="center"/>
      </w:pPr>
      <w:r w:rsidRPr="00A93F91">
        <w:object w:dxaOrig="945" w:dyaOrig="12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64.5pt" o:ole="">
            <v:imagedata r:id="rId6" o:title=""/>
          </v:shape>
          <o:OLEObject Type="Embed" ProgID="PBrush" ShapeID="_x0000_i1025" DrawAspect="Content" ObjectID="_1514894672" r:id="rId7"/>
        </w:object>
      </w:r>
    </w:p>
    <w:p w:rsidR="00A93F91" w:rsidRPr="00A93F91" w:rsidRDefault="00A93F91" w:rsidP="00A93F9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93F91">
        <w:rPr>
          <w:rFonts w:ascii="Times New Roman" w:hAnsi="Times New Roman" w:cs="Times New Roman"/>
          <w:bCs/>
          <w:sz w:val="28"/>
          <w:szCs w:val="28"/>
        </w:rPr>
        <w:t>АДМИНИСТРАЦИЯ</w:t>
      </w:r>
    </w:p>
    <w:p w:rsidR="00A93F91" w:rsidRPr="00A93F91" w:rsidRDefault="00A93F91" w:rsidP="00A93F9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93F91">
        <w:rPr>
          <w:rFonts w:ascii="Times New Roman" w:hAnsi="Times New Roman" w:cs="Times New Roman"/>
          <w:bCs/>
          <w:sz w:val="28"/>
          <w:szCs w:val="28"/>
        </w:rPr>
        <w:t>ПОГРАНИЧНОГО   МУНИЦИПАЛЬНОГО   РАЙОНА</w:t>
      </w:r>
    </w:p>
    <w:p w:rsidR="00A93F91" w:rsidRPr="00A93F91" w:rsidRDefault="00A93F91" w:rsidP="00A93F9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93F91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A93F91" w:rsidRPr="00A93F91" w:rsidRDefault="00A93F91" w:rsidP="00A93F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F91">
        <w:rPr>
          <w:rFonts w:ascii="Times New Roman" w:hAnsi="Times New Roman" w:cs="Times New Roman"/>
          <w:b/>
          <w:sz w:val="28"/>
          <w:szCs w:val="28"/>
        </w:rPr>
        <w:t>ФИНАНСОВОЕ УПРАВЛЕНИЕ</w:t>
      </w:r>
    </w:p>
    <w:p w:rsidR="00A93F91" w:rsidRPr="00A93F91" w:rsidRDefault="00A93F91" w:rsidP="00A93F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3F91" w:rsidRDefault="00A93F91" w:rsidP="00A93F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A93F91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A93F91">
        <w:rPr>
          <w:rFonts w:ascii="Times New Roman" w:hAnsi="Times New Roman" w:cs="Times New Roman"/>
          <w:b/>
          <w:bCs/>
          <w:sz w:val="28"/>
          <w:szCs w:val="28"/>
        </w:rPr>
        <w:t xml:space="preserve"> Р И К А З</w:t>
      </w:r>
    </w:p>
    <w:p w:rsidR="00A93F91" w:rsidRPr="00A93F91" w:rsidRDefault="00A93F91" w:rsidP="00A93F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3F91" w:rsidRPr="00A93F91" w:rsidRDefault="00473B0C" w:rsidP="00A93F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A93F91" w:rsidRPr="00A93F91">
        <w:rPr>
          <w:rFonts w:ascii="Times New Roman" w:hAnsi="Times New Roman" w:cs="Times New Roman"/>
          <w:sz w:val="28"/>
          <w:szCs w:val="28"/>
          <w:u w:val="single"/>
        </w:rPr>
        <w:t>.12.201</w:t>
      </w:r>
      <w:r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A93F91" w:rsidRPr="00A93F91">
        <w:rPr>
          <w:rFonts w:ascii="Times New Roman" w:hAnsi="Times New Roman" w:cs="Times New Roman"/>
          <w:sz w:val="28"/>
          <w:szCs w:val="28"/>
          <w:u w:val="single"/>
        </w:rPr>
        <w:t>г.</w:t>
      </w:r>
      <w:r w:rsidR="00A93F91" w:rsidRPr="00A93F9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93F91">
        <w:rPr>
          <w:rFonts w:ascii="Times New Roman" w:hAnsi="Times New Roman" w:cs="Times New Roman"/>
          <w:sz w:val="28"/>
          <w:szCs w:val="28"/>
        </w:rPr>
        <w:t xml:space="preserve">  </w:t>
      </w:r>
      <w:r w:rsidR="00A93F91" w:rsidRPr="00A93F91">
        <w:rPr>
          <w:rFonts w:ascii="Times New Roman" w:hAnsi="Times New Roman" w:cs="Times New Roman"/>
          <w:sz w:val="28"/>
          <w:szCs w:val="28"/>
        </w:rPr>
        <w:t xml:space="preserve">  </w:t>
      </w:r>
      <w:r w:rsidR="00A93F91">
        <w:rPr>
          <w:rFonts w:ascii="Times New Roman" w:hAnsi="Times New Roman" w:cs="Times New Roman"/>
          <w:sz w:val="28"/>
          <w:szCs w:val="28"/>
        </w:rPr>
        <w:t xml:space="preserve"> </w:t>
      </w:r>
      <w:r w:rsidR="00A93F91" w:rsidRPr="00A93F91">
        <w:rPr>
          <w:rFonts w:ascii="Times New Roman" w:hAnsi="Times New Roman" w:cs="Times New Roman"/>
          <w:sz w:val="28"/>
          <w:szCs w:val="28"/>
        </w:rPr>
        <w:t xml:space="preserve"> п. Пограничный                                             </w:t>
      </w:r>
      <w:r w:rsidR="00A93F91" w:rsidRPr="00A93F91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>
        <w:rPr>
          <w:rFonts w:ascii="Times New Roman" w:hAnsi="Times New Roman" w:cs="Times New Roman"/>
          <w:sz w:val="28"/>
          <w:szCs w:val="28"/>
          <w:u w:val="single"/>
        </w:rPr>
        <w:t>25</w:t>
      </w:r>
    </w:p>
    <w:p w:rsidR="00A93F91" w:rsidRDefault="00A93F91" w:rsidP="00A93F91">
      <w:pPr>
        <w:jc w:val="center"/>
      </w:pPr>
    </w:p>
    <w:tbl>
      <w:tblPr>
        <w:tblW w:w="0" w:type="auto"/>
        <w:tblInd w:w="817" w:type="dxa"/>
        <w:tblLayout w:type="fixed"/>
        <w:tblLook w:val="0000"/>
      </w:tblPr>
      <w:tblGrid>
        <w:gridCol w:w="8222"/>
      </w:tblGrid>
      <w:tr w:rsidR="00A93F91" w:rsidRPr="00A93F91" w:rsidTr="001562BF">
        <w:trPr>
          <w:trHeight w:val="421"/>
        </w:trPr>
        <w:tc>
          <w:tcPr>
            <w:tcW w:w="8222" w:type="dxa"/>
          </w:tcPr>
          <w:p w:rsidR="00A93F91" w:rsidRDefault="00A93F91" w:rsidP="00A93F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3F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 </w:t>
            </w:r>
            <w:hyperlink w:anchor="Par32" w:history="1">
              <w:r w:rsidRPr="00A93F91">
                <w:rPr>
                  <w:rFonts w:ascii="Times New Roman" w:eastAsia="Times New Roman" w:hAnsi="Times New Roman" w:cs="Times New Roman"/>
                  <w:b/>
                  <w:sz w:val="28"/>
                  <w:szCs w:val="28"/>
                  <w:lang w:eastAsia="ru-RU"/>
                </w:rPr>
                <w:t>порядке</w:t>
              </w:r>
            </w:hyperlink>
            <w:r w:rsidRPr="00A93F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применения бюджетной классификации Российской Федерации в части, относящейся </w:t>
            </w:r>
          </w:p>
          <w:p w:rsidR="00A93F91" w:rsidRPr="00A93F91" w:rsidRDefault="00A93F91" w:rsidP="00A93F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CG Times"/>
                <w:b/>
                <w:bCs/>
                <w:sz w:val="28"/>
                <w:szCs w:val="28"/>
                <w:highlight w:val="yellow"/>
                <w:lang w:eastAsia="ru-RU"/>
              </w:rPr>
            </w:pPr>
            <w:r w:rsidRPr="00A93F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районному</w:t>
            </w:r>
            <w:r w:rsidRPr="00A93F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бюджету</w:t>
            </w:r>
            <w:bookmarkStart w:id="0" w:name="OLE_LINK4"/>
            <w:r w:rsidRPr="00A93F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bookmarkEnd w:id="0"/>
          </w:p>
        </w:tc>
      </w:tr>
    </w:tbl>
    <w:p w:rsidR="00A93F91" w:rsidRPr="00A93F91" w:rsidRDefault="00A93F91" w:rsidP="00A93F9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G Times"/>
          <w:b/>
          <w:bCs/>
          <w:sz w:val="24"/>
          <w:szCs w:val="24"/>
          <w:lang w:eastAsia="ru-RU"/>
        </w:rPr>
      </w:pPr>
    </w:p>
    <w:p w:rsidR="00A93F91" w:rsidRPr="00A93F91" w:rsidRDefault="00A93F91" w:rsidP="00A93F91">
      <w:pPr>
        <w:autoSpaceDE w:val="0"/>
        <w:autoSpaceDN w:val="0"/>
        <w:spacing w:after="0" w:line="240" w:lineRule="auto"/>
        <w:rPr>
          <w:rFonts w:ascii="Times New Roman" w:eastAsia="Times New Roman" w:hAnsi="Times New Roman" w:cs="CG Times"/>
          <w:sz w:val="24"/>
          <w:szCs w:val="24"/>
          <w:lang w:eastAsia="ru-RU"/>
        </w:rPr>
      </w:pPr>
    </w:p>
    <w:p w:rsidR="00A93F91" w:rsidRPr="00A93F91" w:rsidRDefault="00A93F91" w:rsidP="00A93F91">
      <w:pPr>
        <w:keepNext/>
        <w:autoSpaceDE w:val="0"/>
        <w:autoSpaceDN w:val="0"/>
        <w:spacing w:after="0" w:line="31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Бюджетным кодексом Российской Федерации, </w:t>
      </w:r>
      <w:r w:rsidRPr="00A93F91">
        <w:rPr>
          <w:rFonts w:ascii="CG Times" w:eastAsia="Times New Roman" w:hAnsi="CG Times" w:cs="CG Times"/>
          <w:sz w:val="28"/>
          <w:szCs w:val="28"/>
          <w:lang w:eastAsia="ru-RU"/>
        </w:rPr>
        <w:t xml:space="preserve">приказом Министерства финансов Российской </w:t>
      </w:r>
      <w:r w:rsidRPr="00A93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Федерации от 1 июля 2013 года № 65н «Об утверждении Указаний о порядке применения бюджетной классификации Российской Федерации»,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Положением о</w:t>
      </w:r>
      <w:r w:rsidRPr="00A93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бюджетном устройстве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A93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бюджетном процессе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Пограничном муниципальном районе, утвержденным решением Думы</w:t>
      </w:r>
      <w:r w:rsidR="00BD5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30 марта 2005 года № 26</w:t>
      </w:r>
      <w:r w:rsidRPr="00A93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93F91" w:rsidRPr="00A93F91" w:rsidRDefault="00A93F91" w:rsidP="00A93F91">
      <w:pPr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F91" w:rsidRPr="00A93F91" w:rsidRDefault="00A93F91" w:rsidP="00A93F91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F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ПРИКАЗЫВАЮ:</w:t>
      </w:r>
    </w:p>
    <w:p w:rsidR="00A93F91" w:rsidRPr="00A93F91" w:rsidRDefault="00A93F91" w:rsidP="00A93F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F91" w:rsidRPr="00A93F91" w:rsidRDefault="00A93F91" w:rsidP="00A93F91">
      <w:p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F91" w:rsidRPr="00A93F91" w:rsidRDefault="00A93F91" w:rsidP="00A93F91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прилагаемый </w:t>
      </w:r>
      <w:hyperlink w:anchor="Par32" w:history="1">
        <w:r w:rsidRPr="00A93F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порядок</w:t>
        </w:r>
      </w:hyperlink>
      <w:r w:rsidRPr="00A93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применения бюджетной классификации Российской Федерации в части, относящейся к </w:t>
      </w:r>
      <w:r w:rsidR="00BD524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районному</w:t>
      </w:r>
      <w:r w:rsidRPr="00A93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бюджету. </w:t>
      </w:r>
    </w:p>
    <w:p w:rsidR="00A93F91" w:rsidRDefault="00A93F91" w:rsidP="00A93F91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Довести настоящий приказ до сведения главных распорядителей средств </w:t>
      </w:r>
      <w:r w:rsidR="00BD524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A93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и разместить в электронном виде на официальном сайте </w:t>
      </w:r>
      <w:r w:rsidR="00BD524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93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BD52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Пограничного муниципального района</w:t>
      </w:r>
      <w:r w:rsidRPr="00A93F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1437D" w:rsidRPr="0001437D" w:rsidRDefault="0001437D" w:rsidP="0001437D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437D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Признать утратившими силу приказы финансов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управления администрации Пограничного муниципального района</w:t>
      </w:r>
      <w:r w:rsidRPr="0001437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1437D" w:rsidRDefault="0083152A" w:rsidP="0001437D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</w:t>
      </w:r>
      <w:r w:rsidR="0001437D" w:rsidRPr="00014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1437D" w:rsidRPr="00014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</w:t>
      </w:r>
      <w:r w:rsidR="00B309B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="0001437D" w:rsidRPr="00014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B309B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1437D" w:rsidRPr="00014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B309B2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01437D" w:rsidRPr="00014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</w:t>
      </w:r>
      <w:r w:rsidR="00B309B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01437D" w:rsidRPr="00014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9B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 перечня и кодов целевых статей расходов бюджета Пограничного муниципального района</w:t>
      </w:r>
      <w:r w:rsidR="0001437D" w:rsidRPr="0001437D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B309B2" w:rsidRDefault="00B309B2" w:rsidP="0001437D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23 апреля 2014 года № 10 «О внесении изменений и дополнений в приказ финансового управления администрации Пограничного муниципального района от 19.12.2013 года № 15 «Об</w:t>
      </w:r>
      <w:r w:rsidRPr="00B30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 перечня и кодов целевых статей расходов бюджета Пограничного муниципального района»;</w:t>
      </w:r>
    </w:p>
    <w:p w:rsidR="00B309B2" w:rsidRPr="0001437D" w:rsidRDefault="00B309B2" w:rsidP="0001437D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19 мая  2014 года № 11 «О внесении изменений и дополнений в приказ финансового управления администрации Пограничного муниципального района от 19.12.2013 года № 15 «Об</w:t>
      </w:r>
      <w:r w:rsidRPr="00B30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 перечня и кодов целевых статей расходов бюджета Пограничного муниципального района»;</w:t>
      </w:r>
    </w:p>
    <w:p w:rsidR="0001437D" w:rsidRDefault="00B309B2" w:rsidP="00A93F91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22 мая  2014 года № 12 «О внесении изменений и дополнений в приказ финансового управления администрации Пограничного муниципального района от 19.12.2013 года № 15 «Об</w:t>
      </w:r>
      <w:r w:rsidRPr="00B30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 перечня и кодов целевых статей расходов бюджета Пограничного муниципального района»;</w:t>
      </w:r>
    </w:p>
    <w:p w:rsidR="00B309B2" w:rsidRDefault="00B309B2" w:rsidP="00A93F91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19 июня 2014 года № 14 «О внесении изменений и дополнений в приказ финансового управления администрации Пограничного муниципального района от 19.12.2013 года № 15 «Об</w:t>
      </w:r>
      <w:r w:rsidRPr="00B30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 перечня и кодов целевых статей расходов бюджета Пограничного муниципального района»;</w:t>
      </w:r>
    </w:p>
    <w:p w:rsidR="00B309B2" w:rsidRDefault="00B309B2" w:rsidP="00A93F91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24 июня 2014 года № 16 «О внесении изменений и дополнений в приказ финансового управления администрации Пограничного муниципального района от 19.12.2013 года № 15 «Об</w:t>
      </w:r>
      <w:r w:rsidRPr="00B30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 перечня и кодов целевых статей расходов бюджета Пограничного муниципального района»;</w:t>
      </w:r>
    </w:p>
    <w:p w:rsidR="00B309B2" w:rsidRDefault="00B309B2" w:rsidP="00A93F91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24 ноября 2014 года № 22 «О внесении изменений и дополнений в приказ финансового управления администрации Пограничного муниципального района от 19.12.2013 года № 15 «Об</w:t>
      </w:r>
      <w:r w:rsidRPr="00B30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 перечня и кодов целевых статей расходов бюджета Пограничного муниципального района»;</w:t>
      </w:r>
    </w:p>
    <w:p w:rsidR="00B309B2" w:rsidRDefault="00B309B2" w:rsidP="00A93F91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 17 декабря 2014 года № 25 «О внесении изменений и дополнений в приказ финансового управления администрации Пограничного муниципального района от 19.12.2013 года № 15 «Об</w:t>
      </w:r>
      <w:r w:rsidRPr="00B30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 перечня и кодов целевых статей расходов бюджета Пограничного муниципального района»;</w:t>
      </w:r>
    </w:p>
    <w:p w:rsidR="00B309B2" w:rsidRDefault="00B309B2" w:rsidP="00B309B2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 февраля 2015 года № 7 «О внесении изменений и дополнений в приказ финансового управления администрации Пограничного муниципального района от 19.12.2013 года № 15 «Об</w:t>
      </w:r>
      <w:r w:rsidRPr="00B30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 перечня и кодов целевых статей расходов бюджета Пограничного муниципального района»;</w:t>
      </w:r>
    </w:p>
    <w:p w:rsidR="00B309B2" w:rsidRDefault="00B309B2" w:rsidP="00B309B2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24 марта 2015 года № 9 «О внесении изменений и дополнений в приказ финансового управления администрации Пограничного муниципального района от 19.12.2013 года № 15 «Об</w:t>
      </w:r>
      <w:r w:rsidRPr="00B30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 перечня и кодов целевых статей расходов бюджета Пограничного муниципального района»;</w:t>
      </w:r>
    </w:p>
    <w:p w:rsidR="00B309B2" w:rsidRDefault="00B309B2" w:rsidP="00B309B2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 февраля 2014 года № 7 «О внесении изменений и дополнений в приказ финансового управления администрации Пограничного муниципального района от 19.12.2013 года № 15 «Об</w:t>
      </w:r>
      <w:r w:rsidRPr="00B30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 перечня и кодов целевых статей расходов бюджета Пограничного муниципального района»;</w:t>
      </w:r>
    </w:p>
    <w:p w:rsidR="00B309B2" w:rsidRDefault="00B309B2" w:rsidP="00B309B2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 апреля 2015 года № 11 «О внесении изменений и дополнений в приказ финансового управления администрации Пограничного муниципального района от 19.12.2013 года № 15 «Об</w:t>
      </w:r>
      <w:r w:rsidRPr="00B30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 перечня и кодов целевых статей расходов бюджета Пограничного муниципального района»;</w:t>
      </w:r>
    </w:p>
    <w:p w:rsidR="00B309B2" w:rsidRDefault="00B309B2" w:rsidP="00B309B2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 февраля 2014 года № 7 «О внесении изменений и дополнений в приказ финансового управления администрации Пограничного муниципального района от 19.12.2013 года № 15 «Об</w:t>
      </w:r>
      <w:r w:rsidRPr="00B30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 перечня и кодов целевых статей расходов бюджета Пограничного муниципального района»;</w:t>
      </w:r>
    </w:p>
    <w:p w:rsidR="00B309B2" w:rsidRDefault="00B309B2" w:rsidP="00B309B2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 21 июля 2015 года № 15 «О внесении изменений и дополнений в приказ финансового управления администрации Пограничного муниципального района от 19.12.2013 года № 15 «Об</w:t>
      </w:r>
      <w:r w:rsidRPr="00B30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 перечня и кодов целевых статей расходов бюджета Пограничного муниципального района»;</w:t>
      </w:r>
    </w:p>
    <w:p w:rsidR="00B309B2" w:rsidRDefault="00B309B2" w:rsidP="00B309B2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31 августа 2015 года № 16 «О внесении изменений и дополнений в приказ финансового управления администрации Пограничного муниципального района от 19.12.2013 года № 15 «Об</w:t>
      </w:r>
      <w:r w:rsidRPr="00B30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 перечня и кодов целевых статей расходов бюджета Пограничного муниципального района»;</w:t>
      </w:r>
    </w:p>
    <w:p w:rsidR="00B309B2" w:rsidRDefault="00B309B2" w:rsidP="00B309B2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 сентября 2015 года № 19 «О внесении изменений и дополнений в приказ финансового управления администрации Пограничного муниципального района от 19.12.2013 года № 15 «Об</w:t>
      </w:r>
      <w:r w:rsidRPr="00B30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 перечня и кодов целевых статей расходов бюджета Пограничного муниципального района»;</w:t>
      </w:r>
    </w:p>
    <w:p w:rsidR="00A93F91" w:rsidRPr="00A93F91" w:rsidRDefault="00B309B2" w:rsidP="00A93F91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93F91" w:rsidRPr="00A93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приказ вступает в силу с 1 января 2016 года и распространяет своё действие на правоотношения, возникающие при составлении, рассмотрении и утверждении </w:t>
      </w:r>
      <w:r w:rsidR="00BD524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="00A93F91" w:rsidRPr="00A93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на 2016 год. </w:t>
      </w:r>
    </w:p>
    <w:p w:rsidR="00A93F91" w:rsidRPr="00A93F91" w:rsidRDefault="00B309B2" w:rsidP="00A93F91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bookmarkStart w:id="1" w:name="_GoBack"/>
      <w:bookmarkEnd w:id="1"/>
      <w:r w:rsidR="00A93F91" w:rsidRPr="00A93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A93F91" w:rsidRPr="00A93F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A93F91" w:rsidRPr="00A93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приказа возложить на заместителя </w:t>
      </w:r>
      <w:r w:rsidR="00BD524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управления – начальника бюджетного отдела Петрову И.Б.</w:t>
      </w:r>
    </w:p>
    <w:p w:rsidR="00A93F91" w:rsidRPr="00A93F91" w:rsidRDefault="00A93F91" w:rsidP="00A93F91">
      <w:pPr>
        <w:autoSpaceDE w:val="0"/>
        <w:autoSpaceDN w:val="0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F91" w:rsidRPr="00A93F91" w:rsidRDefault="00A93F91" w:rsidP="00A93F91">
      <w:pPr>
        <w:autoSpaceDE w:val="0"/>
        <w:autoSpaceDN w:val="0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F91" w:rsidRPr="00A93F91" w:rsidRDefault="00A93F91" w:rsidP="00A93F91">
      <w:pPr>
        <w:autoSpaceDE w:val="0"/>
        <w:autoSpaceDN w:val="0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EED" w:rsidRDefault="00BD5241" w:rsidP="00BD5241">
      <w:pPr>
        <w:autoSpaceDE w:val="0"/>
        <w:autoSpaceDN w:val="0"/>
        <w:spacing w:after="0" w:line="36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финансового управления                                        Е.В.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Кислицына</w:t>
      </w:r>
      <w:proofErr w:type="spellEnd"/>
    </w:p>
    <w:sectPr w:rsidR="005C5EED" w:rsidSect="00007FA5">
      <w:headerReference w:type="even" r:id="rId8"/>
      <w:headerReference w:type="default" r:id="rId9"/>
      <w:pgSz w:w="11907" w:h="16840" w:code="9"/>
      <w:pgMar w:top="794" w:right="851" w:bottom="1134" w:left="1418" w:header="567" w:footer="680" w:gutter="0"/>
      <w:paperSrc w:first="7" w:other="7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BD0" w:rsidRDefault="00E60BD0">
      <w:pPr>
        <w:spacing w:after="0" w:line="240" w:lineRule="auto"/>
      </w:pPr>
      <w:r>
        <w:separator/>
      </w:r>
    </w:p>
  </w:endnote>
  <w:endnote w:type="continuationSeparator" w:id="0">
    <w:p w:rsidR="00E60BD0" w:rsidRDefault="00E60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BD0" w:rsidRDefault="00E60BD0">
      <w:pPr>
        <w:spacing w:after="0" w:line="240" w:lineRule="auto"/>
      </w:pPr>
      <w:r>
        <w:separator/>
      </w:r>
    </w:p>
  </w:footnote>
  <w:footnote w:type="continuationSeparator" w:id="0">
    <w:p w:rsidR="00E60BD0" w:rsidRDefault="00E60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F9D" w:rsidRDefault="003F732A" w:rsidP="00934C1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73B0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55F9D" w:rsidRDefault="00E60BD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F9D" w:rsidRDefault="003F732A" w:rsidP="00934C1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73B0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E520A">
      <w:rPr>
        <w:rStyle w:val="a5"/>
        <w:noProof/>
      </w:rPr>
      <w:t>4</w:t>
    </w:r>
    <w:r>
      <w:rPr>
        <w:rStyle w:val="a5"/>
      </w:rPr>
      <w:fldChar w:fldCharType="end"/>
    </w:r>
  </w:p>
  <w:p w:rsidR="00D55F9D" w:rsidRDefault="00E60BD0">
    <w:pPr>
      <w:pStyle w:val="a3"/>
      <w:rPr>
        <w:rFonts w:ascii="Times New Roman" w:hAnsi="Times New Roman"/>
      </w:rPr>
    </w:pPr>
  </w:p>
  <w:p w:rsidR="00D55F9D" w:rsidRPr="003A0251" w:rsidRDefault="00E60BD0">
    <w:pPr>
      <w:pStyle w:val="a3"/>
      <w:rPr>
        <w:rFonts w:ascii="Times New Roman" w:hAnsi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08DA"/>
    <w:rsid w:val="0001437D"/>
    <w:rsid w:val="003F732A"/>
    <w:rsid w:val="00473B0C"/>
    <w:rsid w:val="004E520A"/>
    <w:rsid w:val="005C5EED"/>
    <w:rsid w:val="006456B9"/>
    <w:rsid w:val="0083152A"/>
    <w:rsid w:val="00A93F91"/>
    <w:rsid w:val="00B309B2"/>
    <w:rsid w:val="00BD5241"/>
    <w:rsid w:val="00D108DA"/>
    <w:rsid w:val="00D45E14"/>
    <w:rsid w:val="00E60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93F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93F91"/>
  </w:style>
  <w:style w:type="character" w:styleId="a5">
    <w:name w:val="page number"/>
    <w:basedOn w:val="a0"/>
    <w:rsid w:val="00A93F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93F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93F91"/>
  </w:style>
  <w:style w:type="character" w:styleId="a5">
    <w:name w:val="page number"/>
    <w:basedOn w:val="a0"/>
    <w:rsid w:val="00A93F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865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cp:lastPrinted>2016-01-21T05:11:00Z</cp:lastPrinted>
  <dcterms:created xsi:type="dcterms:W3CDTF">2016-01-13T05:39:00Z</dcterms:created>
  <dcterms:modified xsi:type="dcterms:W3CDTF">2016-01-21T05:18:00Z</dcterms:modified>
</cp:coreProperties>
</file>